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46" w:rsidRPr="008142DE" w:rsidRDefault="007473C3" w:rsidP="00373CCE">
      <w:pPr>
        <w:spacing w:beforeLines="20" w:after="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671AF9" w:rsidRPr="008142DE" w:rsidRDefault="007473C3" w:rsidP="00373CCE">
      <w:pPr>
        <w:spacing w:beforeLines="20" w:after="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DETERMINATION OF PHYSICOCHEMICAL PROPERTIES OF REFORMULATED OPANA ER AND A GENERIC OXYMORPHONE HCL ER FORMULATION</w:t>
      </w:r>
    </w:p>
    <w:p w:rsidR="008F4806" w:rsidRPr="008142DE" w:rsidRDefault="008F4806" w:rsidP="00373CCE">
      <w:pPr>
        <w:spacing w:beforeLines="20" w:after="2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E6C46" w:rsidRDefault="007473C3" w:rsidP="00373CCE">
      <w:pPr>
        <w:spacing w:beforeLines="20" w:after="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Presenting Author:  </w:t>
      </w:r>
      <w:r w:rsidR="00671AF9" w:rsidRPr="008142DE">
        <w:rPr>
          <w:rFonts w:ascii="Times New Roman" w:hAnsi="Times New Roman" w:cs="Times New Roman"/>
        </w:rPr>
        <w:t xml:space="preserve">Frank Diana, </w:t>
      </w:r>
      <w:r>
        <w:rPr>
          <w:rFonts w:ascii="Times New Roman" w:hAnsi="Times New Roman" w:cs="Times New Roman"/>
        </w:rPr>
        <w:t xml:space="preserve">PhD, </w:t>
      </w:r>
      <w:r w:rsidR="00671AF9" w:rsidRPr="008142DE">
        <w:rPr>
          <w:rFonts w:ascii="Times New Roman" w:hAnsi="Times New Roman" w:cs="Times New Roman"/>
        </w:rPr>
        <w:t xml:space="preserve">Endo Pharmaceuticals Inc.  </w:t>
      </w:r>
    </w:p>
    <w:p w:rsidR="007473C3" w:rsidRDefault="007473C3" w:rsidP="00373CCE">
      <w:pPr>
        <w:spacing w:beforeLines="20" w:after="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Co-Author:  </w:t>
      </w:r>
      <w:r w:rsidRPr="008142DE">
        <w:rPr>
          <w:rFonts w:ascii="Times New Roman" w:hAnsi="Times New Roman" w:cs="Times New Roman"/>
        </w:rPr>
        <w:t>Cynthia Ciliberto</w:t>
      </w:r>
      <w:r>
        <w:rPr>
          <w:rFonts w:ascii="Times New Roman" w:hAnsi="Times New Roman" w:cs="Times New Roman"/>
        </w:rPr>
        <w:t>, PhD, Endo Pharmaceuticals Inc.</w:t>
      </w:r>
    </w:p>
    <w:p w:rsidR="007473C3" w:rsidRDefault="007473C3" w:rsidP="00373CCE">
      <w:pPr>
        <w:spacing w:beforeLines="20" w:after="20" w:line="240" w:lineRule="auto"/>
        <w:rPr>
          <w:rFonts w:ascii="Times New Roman" w:hAnsi="Times New Roman" w:cs="Times New Roman"/>
        </w:rPr>
      </w:pPr>
    </w:p>
    <w:p w:rsidR="008142DE" w:rsidRPr="008142DE" w:rsidRDefault="008142DE" w:rsidP="00373CCE">
      <w:pPr>
        <w:spacing w:beforeLines="20" w:after="20" w:line="240" w:lineRule="auto"/>
        <w:ind w:left="1440" w:firstLine="720"/>
        <w:rPr>
          <w:rFonts w:ascii="Times New Roman" w:hAnsi="Times New Roman" w:cs="Times New Roman"/>
        </w:rPr>
      </w:pPr>
    </w:p>
    <w:p w:rsidR="00AE6C46" w:rsidRPr="008142DE" w:rsidRDefault="007473C3" w:rsidP="008142DE">
      <w:pPr>
        <w:spacing w:before="40" w:after="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Background/Introduction</w:t>
      </w:r>
      <w:bookmarkStart w:id="0" w:name="_GoBack"/>
      <w:bookmarkEnd w:id="0"/>
      <w:r w:rsidR="00EA1E2F" w:rsidRPr="008142DE">
        <w:rPr>
          <w:rFonts w:ascii="Times New Roman" w:hAnsi="Times New Roman" w:cs="Times New Roman"/>
          <w:u w:val="single"/>
        </w:rPr>
        <w:t>:</w:t>
      </w:r>
      <w:r w:rsidR="00EA1E2F" w:rsidRPr="008142DE">
        <w:rPr>
          <w:rFonts w:ascii="Times New Roman" w:hAnsi="Times New Roman" w:cs="Times New Roman"/>
        </w:rPr>
        <w:t xml:space="preserve">  </w:t>
      </w:r>
      <w:r w:rsidR="007C7489">
        <w:rPr>
          <w:rFonts w:ascii="Times New Roman" w:hAnsi="Times New Roman" w:cs="Times New Roman"/>
        </w:rPr>
        <w:t xml:space="preserve"> </w:t>
      </w:r>
      <w:r w:rsidR="00E43866">
        <w:rPr>
          <w:rFonts w:ascii="Times New Roman" w:hAnsi="Times New Roman" w:cs="Times New Roman"/>
        </w:rPr>
        <w:t xml:space="preserve"> </w:t>
      </w:r>
      <w:r w:rsidR="00AE6C46" w:rsidRPr="008142DE">
        <w:rPr>
          <w:rFonts w:ascii="Times New Roman" w:hAnsi="Times New Roman" w:cs="Times New Roman"/>
        </w:rPr>
        <w:t xml:space="preserve"> In </w:t>
      </w:r>
      <w:r w:rsidR="00D03FFC" w:rsidRPr="008142DE">
        <w:rPr>
          <w:rFonts w:ascii="Times New Roman" w:hAnsi="Times New Roman" w:cs="Times New Roman"/>
        </w:rPr>
        <w:t>2012</w:t>
      </w:r>
      <w:r w:rsidR="00AE6C46" w:rsidRPr="008142DE">
        <w:rPr>
          <w:rFonts w:ascii="Times New Roman" w:hAnsi="Times New Roman" w:cs="Times New Roman"/>
        </w:rPr>
        <w:t xml:space="preserve">, Endo </w:t>
      </w:r>
      <w:r w:rsidR="008E203E" w:rsidRPr="008142DE">
        <w:rPr>
          <w:rFonts w:ascii="Times New Roman" w:hAnsi="Times New Roman" w:cs="Times New Roman"/>
        </w:rPr>
        <w:t xml:space="preserve">Pharmaceuticals introduced to the market  reformulated </w:t>
      </w:r>
      <w:r w:rsidR="00B86E04" w:rsidRPr="008142DE">
        <w:rPr>
          <w:rFonts w:ascii="Times New Roman" w:hAnsi="Times New Roman" w:cs="Times New Roman"/>
        </w:rPr>
        <w:t>O</w:t>
      </w:r>
      <w:r w:rsidR="00B86E04">
        <w:rPr>
          <w:rFonts w:ascii="Times New Roman" w:hAnsi="Times New Roman" w:cs="Times New Roman"/>
        </w:rPr>
        <w:t>pana</w:t>
      </w:r>
      <w:r w:rsidR="002F715F" w:rsidRPr="002F715F">
        <w:rPr>
          <w:rFonts w:ascii="Times New Roman" w:hAnsi="Times New Roman" w:cs="Times New Roman"/>
          <w:vertAlign w:val="superscript"/>
        </w:rPr>
        <w:t>®</w:t>
      </w:r>
      <w:r w:rsidR="00CB583A" w:rsidRPr="008142DE">
        <w:rPr>
          <w:rFonts w:ascii="Times New Roman" w:hAnsi="Times New Roman" w:cs="Times New Roman"/>
        </w:rPr>
        <w:t xml:space="preserve"> ER</w:t>
      </w:r>
      <w:r w:rsidR="00EA1E2F" w:rsidRPr="008142DE">
        <w:rPr>
          <w:rFonts w:ascii="Times New Roman" w:hAnsi="Times New Roman" w:cs="Times New Roman"/>
        </w:rPr>
        <w:t xml:space="preserve"> </w:t>
      </w:r>
      <w:r w:rsidR="008C21C4" w:rsidRPr="008142DE">
        <w:rPr>
          <w:rFonts w:ascii="Times New Roman" w:hAnsi="Times New Roman" w:cs="Times New Roman"/>
        </w:rPr>
        <w:t>(oxymorphone HC</w:t>
      </w:r>
      <w:r w:rsidR="008142DE">
        <w:rPr>
          <w:rFonts w:ascii="Times New Roman" w:hAnsi="Times New Roman" w:cs="Times New Roman"/>
        </w:rPr>
        <w:t>l</w:t>
      </w:r>
      <w:r w:rsidR="008C21C4" w:rsidRPr="008142DE">
        <w:rPr>
          <w:rFonts w:ascii="Times New Roman" w:hAnsi="Times New Roman" w:cs="Times New Roman"/>
        </w:rPr>
        <w:t xml:space="preserve"> ER</w:t>
      </w:r>
      <w:r w:rsidR="005D655A" w:rsidRPr="008142DE">
        <w:rPr>
          <w:rFonts w:ascii="Times New Roman" w:hAnsi="Times New Roman" w:cs="Times New Roman"/>
        </w:rPr>
        <w:t xml:space="preserve"> tablets</w:t>
      </w:r>
      <w:r w:rsidR="008C21C4" w:rsidRPr="008142DE">
        <w:rPr>
          <w:rFonts w:ascii="Times New Roman" w:hAnsi="Times New Roman" w:cs="Times New Roman"/>
        </w:rPr>
        <w:t>) which is designed to be crush</w:t>
      </w:r>
      <w:r w:rsidR="00A57297">
        <w:rPr>
          <w:rFonts w:ascii="Times New Roman" w:hAnsi="Times New Roman" w:cs="Times New Roman"/>
        </w:rPr>
        <w:t xml:space="preserve"> </w:t>
      </w:r>
      <w:r w:rsidR="008C21C4" w:rsidRPr="008142DE">
        <w:rPr>
          <w:rFonts w:ascii="Times New Roman" w:hAnsi="Times New Roman" w:cs="Times New Roman"/>
        </w:rPr>
        <w:t>resistant (CR)</w:t>
      </w:r>
      <w:r w:rsidR="00EA1E2F" w:rsidRPr="008142DE">
        <w:rPr>
          <w:rFonts w:ascii="Times New Roman" w:hAnsi="Times New Roman" w:cs="Times New Roman"/>
        </w:rPr>
        <w:t xml:space="preserve">.  </w:t>
      </w:r>
      <w:r w:rsidR="00320620">
        <w:rPr>
          <w:rFonts w:ascii="Times New Roman" w:hAnsi="Times New Roman" w:cs="Times New Roman"/>
        </w:rPr>
        <w:t>O</w:t>
      </w:r>
      <w:r w:rsidR="00B86E04">
        <w:rPr>
          <w:rFonts w:ascii="Times New Roman" w:hAnsi="Times New Roman" w:cs="Times New Roman"/>
        </w:rPr>
        <w:t>PANA</w:t>
      </w:r>
      <w:r w:rsidR="00320620">
        <w:rPr>
          <w:rFonts w:ascii="Times New Roman" w:hAnsi="Times New Roman" w:cs="Times New Roman"/>
        </w:rPr>
        <w:t xml:space="preserve"> ER</w:t>
      </w:r>
      <w:r w:rsidR="00320620" w:rsidRPr="004F76E1">
        <w:rPr>
          <w:rFonts w:ascii="Times New Roman" w:hAnsi="Times New Roman" w:cs="Times New Roman"/>
        </w:rPr>
        <w:t xml:space="preserve"> use</w:t>
      </w:r>
      <w:r w:rsidR="00320620">
        <w:rPr>
          <w:rFonts w:ascii="Times New Roman" w:hAnsi="Times New Roman" w:cs="Times New Roman"/>
        </w:rPr>
        <w:t>s</w:t>
      </w:r>
      <w:r w:rsidR="00320620" w:rsidRPr="004F76E1">
        <w:rPr>
          <w:rFonts w:ascii="Times New Roman" w:hAnsi="Times New Roman" w:cs="Times New Roman"/>
        </w:rPr>
        <w:t xml:space="preserve"> the excipient polyethylene oxide, </w:t>
      </w:r>
      <w:r w:rsidR="001D281F" w:rsidRPr="004F76E1">
        <w:rPr>
          <w:rFonts w:ascii="Times New Roman" w:hAnsi="Times New Roman" w:cs="Times New Roman"/>
        </w:rPr>
        <w:t>which forms</w:t>
      </w:r>
      <w:r w:rsidR="00320620" w:rsidRPr="004F76E1">
        <w:rPr>
          <w:rFonts w:ascii="Times New Roman" w:hAnsi="Times New Roman" w:cs="Times New Roman"/>
        </w:rPr>
        <w:t xml:space="preserve"> a viscous hydrogel when hydrated with small amounts of water</w:t>
      </w:r>
      <w:r w:rsidR="001D281F">
        <w:rPr>
          <w:rFonts w:ascii="Times New Roman" w:hAnsi="Times New Roman" w:cs="Times New Roman"/>
        </w:rPr>
        <w:t xml:space="preserve"> and a</w:t>
      </w:r>
      <w:r w:rsidR="00320620">
        <w:rPr>
          <w:rFonts w:ascii="Times New Roman" w:hAnsi="Times New Roman" w:cs="Times New Roman"/>
        </w:rPr>
        <w:t xml:space="preserve"> manufacturing process</w:t>
      </w:r>
      <w:r w:rsidR="00320620" w:rsidRPr="004F76E1">
        <w:rPr>
          <w:rFonts w:ascii="Times New Roman" w:hAnsi="Times New Roman" w:cs="Times New Roman"/>
        </w:rPr>
        <w:t xml:space="preserve"> that </w:t>
      </w:r>
      <w:r w:rsidR="00320620">
        <w:rPr>
          <w:rFonts w:ascii="Times New Roman" w:hAnsi="Times New Roman" w:cs="Times New Roman"/>
        </w:rPr>
        <w:t>is</w:t>
      </w:r>
      <w:r w:rsidR="00320620" w:rsidRPr="004F76E1">
        <w:rPr>
          <w:rFonts w:ascii="Times New Roman" w:hAnsi="Times New Roman" w:cs="Times New Roman"/>
        </w:rPr>
        <w:t xml:space="preserve"> intended to enhance the crush resistance of the tablets.</w:t>
      </w:r>
      <w:r w:rsidR="00320620">
        <w:rPr>
          <w:rFonts w:ascii="Times New Roman" w:hAnsi="Times New Roman" w:cs="Times New Roman"/>
        </w:rPr>
        <w:t xml:space="preserve">  </w:t>
      </w:r>
      <w:r w:rsidR="00CB583A" w:rsidRPr="008142DE">
        <w:rPr>
          <w:rFonts w:ascii="Times New Roman" w:hAnsi="Times New Roman" w:cs="Times New Roman"/>
        </w:rPr>
        <w:t>Recently</w:t>
      </w:r>
      <w:r w:rsidR="008C21C4" w:rsidRPr="008142DE">
        <w:rPr>
          <w:rFonts w:ascii="Times New Roman" w:hAnsi="Times New Roman" w:cs="Times New Roman"/>
        </w:rPr>
        <w:t>,</w:t>
      </w:r>
      <w:r w:rsidR="00E43866">
        <w:rPr>
          <w:rFonts w:ascii="Times New Roman" w:hAnsi="Times New Roman" w:cs="Times New Roman"/>
        </w:rPr>
        <w:t xml:space="preserve"> </w:t>
      </w:r>
      <w:r w:rsidR="00CB583A" w:rsidRPr="008142DE">
        <w:rPr>
          <w:rFonts w:ascii="Times New Roman" w:hAnsi="Times New Roman" w:cs="Times New Roman"/>
        </w:rPr>
        <w:t xml:space="preserve">generic </w:t>
      </w:r>
      <w:r w:rsidR="009D59A3" w:rsidRPr="008142DE">
        <w:rPr>
          <w:rFonts w:ascii="Times New Roman" w:hAnsi="Times New Roman" w:cs="Times New Roman"/>
        </w:rPr>
        <w:t xml:space="preserve">oxymorphone </w:t>
      </w:r>
      <w:r w:rsidR="00AE6C46" w:rsidRPr="008142DE">
        <w:rPr>
          <w:rFonts w:ascii="Times New Roman" w:hAnsi="Times New Roman" w:cs="Times New Roman"/>
        </w:rPr>
        <w:t xml:space="preserve">HCl ER </w:t>
      </w:r>
      <w:r w:rsidR="009D59A3" w:rsidRPr="008142DE">
        <w:rPr>
          <w:rFonts w:ascii="Times New Roman" w:hAnsi="Times New Roman" w:cs="Times New Roman"/>
        </w:rPr>
        <w:t xml:space="preserve">tablets </w:t>
      </w:r>
      <w:r w:rsidR="008C21C4" w:rsidRPr="008142DE">
        <w:rPr>
          <w:rFonts w:ascii="Times New Roman" w:hAnsi="Times New Roman" w:cs="Times New Roman"/>
        </w:rPr>
        <w:t xml:space="preserve">have been </w:t>
      </w:r>
      <w:r w:rsidR="001D281F" w:rsidRPr="008142DE">
        <w:rPr>
          <w:rFonts w:ascii="Times New Roman" w:hAnsi="Times New Roman" w:cs="Times New Roman"/>
        </w:rPr>
        <w:t>approved</w:t>
      </w:r>
      <w:r w:rsidR="00961EB5">
        <w:rPr>
          <w:rFonts w:ascii="Times New Roman" w:hAnsi="Times New Roman" w:cs="Times New Roman"/>
        </w:rPr>
        <w:t xml:space="preserve"> by FDA</w:t>
      </w:r>
      <w:r w:rsidR="001D281F" w:rsidRPr="008142DE">
        <w:rPr>
          <w:rFonts w:ascii="Times New Roman" w:hAnsi="Times New Roman" w:cs="Times New Roman"/>
        </w:rPr>
        <w:t>.</w:t>
      </w:r>
      <w:r w:rsidR="00AE6C46" w:rsidRPr="008142DE">
        <w:rPr>
          <w:rFonts w:ascii="Times New Roman" w:hAnsi="Times New Roman" w:cs="Times New Roman"/>
        </w:rPr>
        <w:t xml:space="preserve">  </w:t>
      </w:r>
      <w:r w:rsidR="00D774BC" w:rsidRPr="008142DE">
        <w:rPr>
          <w:rFonts w:ascii="Times New Roman" w:hAnsi="Times New Roman" w:cs="Times New Roman"/>
        </w:rPr>
        <w:t>T</w:t>
      </w:r>
      <w:r w:rsidR="007B2387" w:rsidRPr="008142DE">
        <w:rPr>
          <w:rFonts w:ascii="Times New Roman" w:hAnsi="Times New Roman" w:cs="Times New Roman"/>
        </w:rPr>
        <w:t>his study</w:t>
      </w:r>
      <w:r w:rsidR="00AE6C46" w:rsidRPr="008142DE">
        <w:rPr>
          <w:rFonts w:ascii="Times New Roman" w:hAnsi="Times New Roman" w:cs="Times New Roman"/>
        </w:rPr>
        <w:t xml:space="preserve"> evaluate</w:t>
      </w:r>
      <w:r w:rsidR="001D281F">
        <w:rPr>
          <w:rFonts w:ascii="Times New Roman" w:hAnsi="Times New Roman" w:cs="Times New Roman"/>
        </w:rPr>
        <w:t>s</w:t>
      </w:r>
      <w:r w:rsidR="00AE6C46" w:rsidRPr="008142DE">
        <w:rPr>
          <w:rFonts w:ascii="Times New Roman" w:hAnsi="Times New Roman" w:cs="Times New Roman"/>
        </w:rPr>
        <w:t xml:space="preserve"> the physic</w:t>
      </w:r>
      <w:r w:rsidR="001D281F">
        <w:rPr>
          <w:rFonts w:ascii="Times New Roman" w:hAnsi="Times New Roman" w:cs="Times New Roman"/>
        </w:rPr>
        <w:t xml:space="preserve">ochemical </w:t>
      </w:r>
      <w:r w:rsidR="00CB583A" w:rsidRPr="008142DE">
        <w:rPr>
          <w:rFonts w:ascii="Times New Roman" w:hAnsi="Times New Roman" w:cs="Times New Roman"/>
        </w:rPr>
        <w:t xml:space="preserve">properties of </w:t>
      </w:r>
      <w:r w:rsidR="00D42DE2" w:rsidRPr="008142DE">
        <w:rPr>
          <w:rFonts w:ascii="Times New Roman" w:hAnsi="Times New Roman" w:cs="Times New Roman"/>
        </w:rPr>
        <w:t>a generic</w:t>
      </w:r>
      <w:r w:rsidR="00533967" w:rsidRPr="008142DE">
        <w:rPr>
          <w:rFonts w:ascii="Times New Roman" w:hAnsi="Times New Roman" w:cs="Times New Roman"/>
        </w:rPr>
        <w:t xml:space="preserve"> </w:t>
      </w:r>
      <w:r w:rsidR="00AE6C46" w:rsidRPr="008142DE">
        <w:rPr>
          <w:rFonts w:ascii="Times New Roman" w:hAnsi="Times New Roman" w:cs="Times New Roman"/>
        </w:rPr>
        <w:t>formulation</w:t>
      </w:r>
      <w:r w:rsidR="00EA1E2F" w:rsidRPr="008142DE">
        <w:rPr>
          <w:rFonts w:ascii="Times New Roman" w:hAnsi="Times New Roman" w:cs="Times New Roman"/>
        </w:rPr>
        <w:t xml:space="preserve"> </w:t>
      </w:r>
      <w:r w:rsidR="0012449D">
        <w:rPr>
          <w:rFonts w:ascii="Times New Roman" w:hAnsi="Times New Roman" w:cs="Times New Roman"/>
        </w:rPr>
        <w:t xml:space="preserve">and </w:t>
      </w:r>
      <w:r w:rsidR="00533967" w:rsidRPr="008142DE">
        <w:rPr>
          <w:rFonts w:ascii="Times New Roman" w:hAnsi="Times New Roman" w:cs="Times New Roman"/>
        </w:rPr>
        <w:t>compare</w:t>
      </w:r>
      <w:r w:rsidR="001D281F">
        <w:rPr>
          <w:rFonts w:ascii="Times New Roman" w:hAnsi="Times New Roman" w:cs="Times New Roman"/>
        </w:rPr>
        <w:t>s</w:t>
      </w:r>
      <w:r w:rsidR="00533967" w:rsidRPr="008142DE">
        <w:rPr>
          <w:rFonts w:ascii="Times New Roman" w:hAnsi="Times New Roman" w:cs="Times New Roman"/>
        </w:rPr>
        <w:t xml:space="preserve"> </w:t>
      </w:r>
      <w:r w:rsidR="006847E7" w:rsidRPr="008142DE">
        <w:rPr>
          <w:rFonts w:ascii="Times New Roman" w:hAnsi="Times New Roman" w:cs="Times New Roman"/>
        </w:rPr>
        <w:t xml:space="preserve">the </w:t>
      </w:r>
      <w:r w:rsidR="00D42DE2" w:rsidRPr="008142DE">
        <w:rPr>
          <w:rFonts w:ascii="Times New Roman" w:hAnsi="Times New Roman" w:cs="Times New Roman"/>
        </w:rPr>
        <w:t>results to</w:t>
      </w:r>
      <w:r w:rsidR="00EA1E2F" w:rsidRPr="008142DE">
        <w:rPr>
          <w:rFonts w:ascii="Times New Roman" w:hAnsi="Times New Roman" w:cs="Times New Roman"/>
        </w:rPr>
        <w:t xml:space="preserve"> </w:t>
      </w:r>
      <w:r w:rsidR="006847E7" w:rsidRPr="008142DE">
        <w:rPr>
          <w:rFonts w:ascii="Times New Roman" w:hAnsi="Times New Roman" w:cs="Times New Roman"/>
        </w:rPr>
        <w:t xml:space="preserve">those </w:t>
      </w:r>
      <w:r w:rsidR="00D42DE2" w:rsidRPr="008142DE">
        <w:rPr>
          <w:rFonts w:ascii="Times New Roman" w:hAnsi="Times New Roman" w:cs="Times New Roman"/>
        </w:rPr>
        <w:t>of similar</w:t>
      </w:r>
      <w:r w:rsidR="00533967" w:rsidRPr="008142DE">
        <w:rPr>
          <w:rFonts w:ascii="Times New Roman" w:hAnsi="Times New Roman" w:cs="Times New Roman"/>
        </w:rPr>
        <w:t xml:space="preserve"> </w:t>
      </w:r>
      <w:r w:rsidR="00D42DE2" w:rsidRPr="008142DE">
        <w:rPr>
          <w:rFonts w:ascii="Times New Roman" w:hAnsi="Times New Roman" w:cs="Times New Roman"/>
        </w:rPr>
        <w:t>testing performed</w:t>
      </w:r>
      <w:r w:rsidR="00155A49" w:rsidRPr="008142DE">
        <w:rPr>
          <w:rFonts w:ascii="Times New Roman" w:hAnsi="Times New Roman" w:cs="Times New Roman"/>
        </w:rPr>
        <w:t xml:space="preserve"> </w:t>
      </w:r>
      <w:r w:rsidR="00D774BC" w:rsidRPr="008142DE">
        <w:rPr>
          <w:rFonts w:ascii="Times New Roman" w:hAnsi="Times New Roman" w:cs="Times New Roman"/>
        </w:rPr>
        <w:t xml:space="preserve">previously </w:t>
      </w:r>
      <w:r w:rsidR="00533967" w:rsidRPr="008142DE">
        <w:rPr>
          <w:rFonts w:ascii="Times New Roman" w:hAnsi="Times New Roman" w:cs="Times New Roman"/>
        </w:rPr>
        <w:t>on</w:t>
      </w:r>
      <w:r w:rsidR="00155A49" w:rsidRPr="008142DE">
        <w:rPr>
          <w:rFonts w:ascii="Times New Roman" w:hAnsi="Times New Roman" w:cs="Times New Roman"/>
        </w:rPr>
        <w:t xml:space="preserve"> </w:t>
      </w:r>
      <w:r w:rsidR="00B86E04">
        <w:rPr>
          <w:rFonts w:ascii="Times New Roman" w:hAnsi="Times New Roman" w:cs="Times New Roman"/>
        </w:rPr>
        <w:t>OPANA</w:t>
      </w:r>
      <w:r w:rsidR="006847E7" w:rsidRPr="008142DE">
        <w:rPr>
          <w:rFonts w:ascii="Times New Roman" w:hAnsi="Times New Roman" w:cs="Times New Roman"/>
        </w:rPr>
        <w:t xml:space="preserve"> ER</w:t>
      </w:r>
      <w:r w:rsidR="00EA1E2F" w:rsidRPr="008142DE">
        <w:rPr>
          <w:rFonts w:ascii="Times New Roman" w:hAnsi="Times New Roman" w:cs="Times New Roman"/>
        </w:rPr>
        <w:t>.</w:t>
      </w:r>
      <w:r w:rsidR="00CA6328" w:rsidRPr="008142DE">
        <w:rPr>
          <w:rFonts w:ascii="Times New Roman" w:hAnsi="Times New Roman" w:cs="Times New Roman"/>
        </w:rPr>
        <w:t xml:space="preserve">  </w:t>
      </w:r>
      <w:r w:rsidR="00EA1E2F" w:rsidRPr="008142DE">
        <w:rPr>
          <w:rFonts w:ascii="Times New Roman" w:hAnsi="Times New Roman" w:cs="Times New Roman"/>
        </w:rPr>
        <w:t xml:space="preserve">  </w:t>
      </w:r>
      <w:r w:rsidR="00AE6C46" w:rsidRPr="008142DE">
        <w:rPr>
          <w:rFonts w:ascii="Times New Roman" w:hAnsi="Times New Roman" w:cs="Times New Roman"/>
        </w:rPr>
        <w:t xml:space="preserve">  </w:t>
      </w:r>
    </w:p>
    <w:p w:rsidR="008142DE" w:rsidRPr="008142DE" w:rsidRDefault="008142DE" w:rsidP="008142DE">
      <w:pPr>
        <w:spacing w:before="40" w:after="4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AE6C46" w:rsidRPr="008142DE" w:rsidRDefault="00EA1E2F" w:rsidP="008142DE">
      <w:pPr>
        <w:spacing w:before="40" w:after="40" w:line="360" w:lineRule="auto"/>
        <w:rPr>
          <w:rFonts w:ascii="Times New Roman" w:hAnsi="Times New Roman" w:cs="Times New Roman"/>
        </w:rPr>
      </w:pPr>
      <w:r w:rsidRPr="008142DE">
        <w:rPr>
          <w:rFonts w:ascii="Times New Roman" w:hAnsi="Times New Roman" w:cs="Times New Roman"/>
          <w:u w:val="single"/>
        </w:rPr>
        <w:t>Methods:</w:t>
      </w:r>
      <w:r w:rsidRPr="008142DE">
        <w:rPr>
          <w:rFonts w:ascii="Times New Roman" w:hAnsi="Times New Roman" w:cs="Times New Roman"/>
        </w:rPr>
        <w:t xml:space="preserve">  </w:t>
      </w:r>
      <w:r w:rsidR="002B0B30" w:rsidRPr="008142DE">
        <w:rPr>
          <w:rFonts w:ascii="Times New Roman" w:hAnsi="Times New Roman" w:cs="Times New Roman"/>
        </w:rPr>
        <w:t xml:space="preserve">  </w:t>
      </w:r>
      <w:r w:rsidR="002B0B30" w:rsidRPr="008142DE">
        <w:rPr>
          <w:rFonts w:ascii="Times New Roman" w:hAnsi="Times New Roman" w:cs="Times New Roman"/>
          <w:i/>
        </w:rPr>
        <w:t>I</w:t>
      </w:r>
      <w:r w:rsidR="00AE6C46" w:rsidRPr="008142DE">
        <w:rPr>
          <w:rFonts w:ascii="Times New Roman" w:hAnsi="Times New Roman" w:cs="Times New Roman"/>
          <w:i/>
        </w:rPr>
        <w:t>n-vitro</w:t>
      </w:r>
      <w:r w:rsidR="00AE6C46" w:rsidRPr="008142DE">
        <w:rPr>
          <w:rFonts w:ascii="Times New Roman" w:hAnsi="Times New Roman" w:cs="Times New Roman"/>
        </w:rPr>
        <w:t xml:space="preserve"> </w:t>
      </w:r>
      <w:r w:rsidR="002B0B30" w:rsidRPr="008142DE">
        <w:rPr>
          <w:rFonts w:ascii="Times New Roman" w:hAnsi="Times New Roman" w:cs="Times New Roman"/>
        </w:rPr>
        <w:t>tests were</w:t>
      </w:r>
      <w:r w:rsidR="00AE6C46" w:rsidRPr="008142DE">
        <w:rPr>
          <w:rFonts w:ascii="Times New Roman" w:hAnsi="Times New Roman" w:cs="Times New Roman"/>
        </w:rPr>
        <w:t xml:space="preserve"> conducted by third party laboratories.  These </w:t>
      </w:r>
      <w:r w:rsidR="002B0B30" w:rsidRPr="008142DE">
        <w:rPr>
          <w:rFonts w:ascii="Times New Roman" w:hAnsi="Times New Roman" w:cs="Times New Roman"/>
        </w:rPr>
        <w:t>test</w:t>
      </w:r>
      <w:r w:rsidR="00CA6328" w:rsidRPr="008142DE">
        <w:rPr>
          <w:rFonts w:ascii="Times New Roman" w:hAnsi="Times New Roman" w:cs="Times New Roman"/>
        </w:rPr>
        <w:t xml:space="preserve">s </w:t>
      </w:r>
      <w:r w:rsidR="00B86E04">
        <w:rPr>
          <w:rFonts w:ascii="Times New Roman" w:hAnsi="Times New Roman" w:cs="Times New Roman"/>
        </w:rPr>
        <w:t xml:space="preserve">were comprised </w:t>
      </w:r>
      <w:r w:rsidR="007C7489">
        <w:rPr>
          <w:rFonts w:ascii="Times New Roman" w:hAnsi="Times New Roman" w:cs="Times New Roman"/>
        </w:rPr>
        <w:t xml:space="preserve">of </w:t>
      </w:r>
      <w:r w:rsidR="007C7489" w:rsidRPr="008142DE">
        <w:rPr>
          <w:rFonts w:ascii="Times New Roman" w:hAnsi="Times New Roman" w:cs="Times New Roman"/>
        </w:rPr>
        <w:t>physicochemical</w:t>
      </w:r>
      <w:r w:rsidR="00AE6C46" w:rsidRPr="008142DE">
        <w:rPr>
          <w:rFonts w:ascii="Times New Roman" w:hAnsi="Times New Roman" w:cs="Times New Roman"/>
        </w:rPr>
        <w:t xml:space="preserve"> </w:t>
      </w:r>
      <w:r w:rsidR="00CA6328" w:rsidRPr="008142DE">
        <w:rPr>
          <w:rFonts w:ascii="Times New Roman" w:hAnsi="Times New Roman" w:cs="Times New Roman"/>
        </w:rPr>
        <w:t xml:space="preserve">testing to evaluate the </w:t>
      </w:r>
      <w:r w:rsidR="00533967" w:rsidRPr="008142DE">
        <w:rPr>
          <w:rFonts w:ascii="Times New Roman" w:hAnsi="Times New Roman" w:cs="Times New Roman"/>
        </w:rPr>
        <w:t>potential for crushing and manipulation</w:t>
      </w:r>
      <w:r w:rsidR="00CA6328" w:rsidRPr="008142DE">
        <w:rPr>
          <w:rFonts w:ascii="Times New Roman" w:hAnsi="Times New Roman" w:cs="Times New Roman"/>
        </w:rPr>
        <w:t xml:space="preserve"> of the </w:t>
      </w:r>
      <w:r w:rsidR="00533967" w:rsidRPr="008142DE">
        <w:rPr>
          <w:rFonts w:ascii="Times New Roman" w:hAnsi="Times New Roman" w:cs="Times New Roman"/>
        </w:rPr>
        <w:t xml:space="preserve">generic </w:t>
      </w:r>
      <w:r w:rsidR="001D281F" w:rsidRPr="008142DE">
        <w:rPr>
          <w:rFonts w:ascii="Times New Roman" w:hAnsi="Times New Roman" w:cs="Times New Roman"/>
        </w:rPr>
        <w:t>formulation.</w:t>
      </w:r>
      <w:r w:rsidR="00CA6328" w:rsidRPr="008142DE">
        <w:rPr>
          <w:rFonts w:ascii="Times New Roman" w:hAnsi="Times New Roman" w:cs="Times New Roman"/>
        </w:rPr>
        <w:t xml:space="preserve">  </w:t>
      </w:r>
      <w:r w:rsidR="001D281F">
        <w:rPr>
          <w:rFonts w:ascii="Times New Roman" w:hAnsi="Times New Roman" w:cs="Times New Roman"/>
        </w:rPr>
        <w:t>V</w:t>
      </w:r>
      <w:r w:rsidR="00CA6328" w:rsidRPr="008142DE">
        <w:rPr>
          <w:rFonts w:ascii="Times New Roman" w:hAnsi="Times New Roman" w:cs="Times New Roman"/>
        </w:rPr>
        <w:t xml:space="preserve">arious sample preparation techniques were </w:t>
      </w:r>
      <w:r w:rsidR="001D281F">
        <w:rPr>
          <w:rFonts w:ascii="Times New Roman" w:hAnsi="Times New Roman" w:cs="Times New Roman"/>
        </w:rPr>
        <w:t xml:space="preserve">also </w:t>
      </w:r>
      <w:r w:rsidR="00CA6328" w:rsidRPr="008142DE">
        <w:rPr>
          <w:rFonts w:ascii="Times New Roman" w:hAnsi="Times New Roman" w:cs="Times New Roman"/>
        </w:rPr>
        <w:t>employed to evaluate the extraction of the active ingredient in water</w:t>
      </w:r>
      <w:r w:rsidR="00AE6C46" w:rsidRPr="008142DE">
        <w:rPr>
          <w:rFonts w:ascii="Times New Roman" w:hAnsi="Times New Roman" w:cs="Times New Roman"/>
        </w:rPr>
        <w:t xml:space="preserve">. </w:t>
      </w:r>
      <w:r w:rsidR="00A8425B" w:rsidRPr="008142DE">
        <w:rPr>
          <w:rFonts w:ascii="Times New Roman" w:hAnsi="Times New Roman" w:cs="Times New Roman"/>
        </w:rPr>
        <w:t xml:space="preserve">  </w:t>
      </w:r>
      <w:r w:rsidR="00AE6C46" w:rsidRPr="008142DE">
        <w:rPr>
          <w:rFonts w:ascii="Times New Roman" w:hAnsi="Times New Roman" w:cs="Times New Roman"/>
        </w:rPr>
        <w:t xml:space="preserve"> </w:t>
      </w:r>
      <w:r w:rsidR="00CA6328" w:rsidRPr="008142DE">
        <w:rPr>
          <w:rFonts w:ascii="Times New Roman" w:hAnsi="Times New Roman" w:cs="Times New Roman"/>
        </w:rPr>
        <w:t xml:space="preserve"> </w:t>
      </w:r>
    </w:p>
    <w:p w:rsidR="008142DE" w:rsidRPr="008142DE" w:rsidRDefault="008142DE" w:rsidP="008142DE">
      <w:pPr>
        <w:spacing w:before="40" w:after="4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AE6C46" w:rsidRPr="008142DE" w:rsidRDefault="00EA1E2F" w:rsidP="008142DE">
      <w:pPr>
        <w:spacing w:before="40" w:after="40" w:line="360" w:lineRule="auto"/>
        <w:rPr>
          <w:rFonts w:ascii="Times New Roman" w:hAnsi="Times New Roman" w:cs="Times New Roman"/>
        </w:rPr>
      </w:pPr>
      <w:r w:rsidRPr="008142DE">
        <w:rPr>
          <w:rFonts w:ascii="Times New Roman" w:hAnsi="Times New Roman" w:cs="Times New Roman"/>
          <w:u w:val="single"/>
        </w:rPr>
        <w:t>Results:</w:t>
      </w:r>
      <w:r w:rsidRPr="008142DE">
        <w:rPr>
          <w:rFonts w:ascii="Times New Roman" w:hAnsi="Times New Roman" w:cs="Times New Roman"/>
        </w:rPr>
        <w:t xml:space="preserve">  </w:t>
      </w:r>
      <w:r w:rsidR="00AE6C46" w:rsidRPr="008142DE">
        <w:rPr>
          <w:rFonts w:ascii="Times New Roman" w:hAnsi="Times New Roman" w:cs="Times New Roman"/>
        </w:rPr>
        <w:t>The</w:t>
      </w:r>
      <w:r w:rsidR="00E43866">
        <w:rPr>
          <w:rFonts w:ascii="Times New Roman" w:hAnsi="Times New Roman" w:cs="Times New Roman"/>
        </w:rPr>
        <w:t xml:space="preserve"> </w:t>
      </w:r>
      <w:r w:rsidR="00AE6C46" w:rsidRPr="008142DE">
        <w:rPr>
          <w:rFonts w:ascii="Times New Roman" w:hAnsi="Times New Roman" w:cs="Times New Roman"/>
        </w:rPr>
        <w:t xml:space="preserve">generic </w:t>
      </w:r>
      <w:r w:rsidR="009D59A3" w:rsidRPr="008142DE">
        <w:rPr>
          <w:rFonts w:ascii="Times New Roman" w:hAnsi="Times New Roman" w:cs="Times New Roman"/>
        </w:rPr>
        <w:t xml:space="preserve">oxymorphone </w:t>
      </w:r>
      <w:r w:rsidR="006F3593" w:rsidRPr="008142DE">
        <w:rPr>
          <w:rFonts w:ascii="Times New Roman" w:hAnsi="Times New Roman" w:cs="Times New Roman"/>
        </w:rPr>
        <w:t xml:space="preserve">HCl ER </w:t>
      </w:r>
      <w:r w:rsidR="009D59A3" w:rsidRPr="008142DE">
        <w:rPr>
          <w:rFonts w:ascii="Times New Roman" w:hAnsi="Times New Roman" w:cs="Times New Roman"/>
        </w:rPr>
        <w:t xml:space="preserve">tablets </w:t>
      </w:r>
      <w:r w:rsidR="00AE6C46" w:rsidRPr="008142DE">
        <w:rPr>
          <w:rFonts w:ascii="Times New Roman" w:hAnsi="Times New Roman" w:cs="Times New Roman"/>
        </w:rPr>
        <w:t xml:space="preserve">were easily </w:t>
      </w:r>
      <w:r w:rsidR="009D59A3" w:rsidRPr="008142DE">
        <w:rPr>
          <w:rFonts w:ascii="Times New Roman" w:hAnsi="Times New Roman" w:cs="Times New Roman"/>
        </w:rPr>
        <w:t xml:space="preserve">crushed </w:t>
      </w:r>
      <w:r w:rsidR="00FC7C67" w:rsidRPr="008142DE">
        <w:rPr>
          <w:rFonts w:ascii="Times New Roman" w:hAnsi="Times New Roman" w:cs="Times New Roman"/>
        </w:rPr>
        <w:t>between two spoons</w:t>
      </w:r>
      <w:r w:rsidR="00E43866">
        <w:rPr>
          <w:rFonts w:ascii="Times New Roman" w:hAnsi="Times New Roman" w:cs="Times New Roman"/>
        </w:rPr>
        <w:t xml:space="preserve">.  </w:t>
      </w:r>
      <w:r w:rsidR="007C7489">
        <w:rPr>
          <w:rFonts w:ascii="Times New Roman" w:hAnsi="Times New Roman" w:cs="Times New Roman"/>
        </w:rPr>
        <w:t xml:space="preserve"> </w:t>
      </w:r>
      <w:r w:rsidR="00E81958" w:rsidRPr="008142DE">
        <w:rPr>
          <w:rFonts w:ascii="Times New Roman" w:hAnsi="Times New Roman" w:cs="Times New Roman"/>
        </w:rPr>
        <w:t xml:space="preserve">  </w:t>
      </w:r>
      <w:r w:rsidR="00970EC1" w:rsidRPr="008142DE">
        <w:rPr>
          <w:rFonts w:ascii="Times New Roman" w:hAnsi="Times New Roman" w:cs="Times New Roman"/>
        </w:rPr>
        <w:t xml:space="preserve">In contrast, </w:t>
      </w:r>
      <w:r w:rsidR="00533967" w:rsidRPr="008142DE">
        <w:rPr>
          <w:rFonts w:ascii="Times New Roman" w:hAnsi="Times New Roman" w:cs="Times New Roman"/>
        </w:rPr>
        <w:t xml:space="preserve">when tested using various tools including spoons, hammers, </w:t>
      </w:r>
      <w:r w:rsidR="006847E7" w:rsidRPr="008142DE">
        <w:rPr>
          <w:rFonts w:ascii="Times New Roman" w:hAnsi="Times New Roman" w:cs="Times New Roman"/>
        </w:rPr>
        <w:t xml:space="preserve">and pill </w:t>
      </w:r>
      <w:r w:rsidR="00533967" w:rsidRPr="008142DE">
        <w:rPr>
          <w:rFonts w:ascii="Times New Roman" w:hAnsi="Times New Roman" w:cs="Times New Roman"/>
        </w:rPr>
        <w:t>crushers</w:t>
      </w:r>
      <w:r w:rsidR="00E43866">
        <w:rPr>
          <w:rFonts w:ascii="Times New Roman" w:hAnsi="Times New Roman" w:cs="Times New Roman"/>
        </w:rPr>
        <w:t xml:space="preserve">, </w:t>
      </w:r>
      <w:r w:rsidR="00B86E04">
        <w:rPr>
          <w:rFonts w:ascii="Times New Roman" w:hAnsi="Times New Roman" w:cs="Times New Roman"/>
        </w:rPr>
        <w:t>OPANA</w:t>
      </w:r>
      <w:r w:rsidR="00AD7D45" w:rsidRPr="008142DE">
        <w:rPr>
          <w:rFonts w:ascii="Times New Roman" w:hAnsi="Times New Roman" w:cs="Times New Roman"/>
        </w:rPr>
        <w:t xml:space="preserve"> ER </w:t>
      </w:r>
      <w:r w:rsidR="00533967" w:rsidRPr="008142DE">
        <w:rPr>
          <w:rFonts w:ascii="Times New Roman" w:hAnsi="Times New Roman" w:cs="Times New Roman"/>
        </w:rPr>
        <w:t>c</w:t>
      </w:r>
      <w:r w:rsidR="00E72455" w:rsidRPr="008142DE">
        <w:rPr>
          <w:rFonts w:ascii="Times New Roman" w:hAnsi="Times New Roman" w:cs="Times New Roman"/>
        </w:rPr>
        <w:t>ould not</w:t>
      </w:r>
      <w:r w:rsidR="00970EC1" w:rsidRPr="008142DE">
        <w:rPr>
          <w:rFonts w:ascii="Times New Roman" w:hAnsi="Times New Roman" w:cs="Times New Roman"/>
        </w:rPr>
        <w:t xml:space="preserve"> be crushed</w:t>
      </w:r>
      <w:r w:rsidR="007C7489">
        <w:rPr>
          <w:rFonts w:ascii="Times New Roman" w:hAnsi="Times New Roman" w:cs="Times New Roman"/>
        </w:rPr>
        <w:t xml:space="preserve"> although</w:t>
      </w:r>
      <w:r w:rsidR="001D281F">
        <w:rPr>
          <w:rFonts w:ascii="Times New Roman" w:hAnsi="Times New Roman" w:cs="Times New Roman"/>
        </w:rPr>
        <w:t xml:space="preserve"> </w:t>
      </w:r>
      <w:r w:rsidR="007C7489">
        <w:rPr>
          <w:rFonts w:ascii="Times New Roman" w:hAnsi="Times New Roman" w:cs="Times New Roman"/>
        </w:rPr>
        <w:t>a</w:t>
      </w:r>
      <w:r w:rsidR="005063B1" w:rsidRPr="008142DE">
        <w:rPr>
          <w:rFonts w:ascii="Times New Roman" w:hAnsi="Times New Roman" w:cs="Times New Roman"/>
        </w:rPr>
        <w:t xml:space="preserve"> coffee grinder was</w:t>
      </w:r>
      <w:r w:rsidR="00E43866">
        <w:rPr>
          <w:rFonts w:ascii="Times New Roman" w:hAnsi="Times New Roman" w:cs="Times New Roman"/>
        </w:rPr>
        <w:t xml:space="preserve"> </w:t>
      </w:r>
      <w:r w:rsidR="00D774BC" w:rsidRPr="008142DE">
        <w:rPr>
          <w:rFonts w:ascii="Times New Roman" w:hAnsi="Times New Roman" w:cs="Times New Roman"/>
        </w:rPr>
        <w:t>able to</w:t>
      </w:r>
      <w:r w:rsidR="005063B1" w:rsidRPr="008142DE">
        <w:rPr>
          <w:rFonts w:ascii="Times New Roman" w:hAnsi="Times New Roman" w:cs="Times New Roman"/>
        </w:rPr>
        <w:t xml:space="preserve"> manipulat</w:t>
      </w:r>
      <w:r w:rsidR="00D774BC" w:rsidRPr="008142DE">
        <w:rPr>
          <w:rFonts w:ascii="Times New Roman" w:hAnsi="Times New Roman" w:cs="Times New Roman"/>
        </w:rPr>
        <w:t>e</w:t>
      </w:r>
      <w:r w:rsidR="005063B1" w:rsidRPr="008142DE">
        <w:rPr>
          <w:rFonts w:ascii="Times New Roman" w:hAnsi="Times New Roman" w:cs="Times New Roman"/>
        </w:rPr>
        <w:t xml:space="preserve"> </w:t>
      </w:r>
      <w:r w:rsidR="00B86E04">
        <w:rPr>
          <w:rFonts w:ascii="Times New Roman" w:hAnsi="Times New Roman" w:cs="Times New Roman"/>
        </w:rPr>
        <w:t>OPANA</w:t>
      </w:r>
      <w:r w:rsidR="006D2D2C">
        <w:rPr>
          <w:rFonts w:ascii="Times New Roman" w:hAnsi="Times New Roman" w:cs="Times New Roman"/>
        </w:rPr>
        <w:t xml:space="preserve"> </w:t>
      </w:r>
      <w:r w:rsidR="005063B1" w:rsidRPr="008142DE">
        <w:rPr>
          <w:rFonts w:ascii="Times New Roman" w:hAnsi="Times New Roman" w:cs="Times New Roman"/>
        </w:rPr>
        <w:t>ER tablets</w:t>
      </w:r>
      <w:r w:rsidR="007C7489">
        <w:rPr>
          <w:rFonts w:ascii="Times New Roman" w:hAnsi="Times New Roman" w:cs="Times New Roman"/>
        </w:rPr>
        <w:t xml:space="preserve">. </w:t>
      </w:r>
      <w:r w:rsidR="00E43866">
        <w:rPr>
          <w:rFonts w:ascii="Times New Roman" w:hAnsi="Times New Roman" w:cs="Times New Roman"/>
        </w:rPr>
        <w:t xml:space="preserve">  </w:t>
      </w:r>
      <w:r w:rsidR="0019600F" w:rsidRPr="008142DE">
        <w:rPr>
          <w:rFonts w:ascii="Times New Roman" w:hAnsi="Times New Roman" w:cs="Times New Roman"/>
        </w:rPr>
        <w:t>A</w:t>
      </w:r>
      <w:r w:rsidR="00B650ED" w:rsidRPr="008142DE">
        <w:rPr>
          <w:rFonts w:ascii="Times New Roman" w:hAnsi="Times New Roman" w:cs="Times New Roman"/>
        </w:rPr>
        <w:t>dditionally, the a</w:t>
      </w:r>
      <w:r w:rsidR="0019600F" w:rsidRPr="008142DE">
        <w:rPr>
          <w:rFonts w:ascii="Times New Roman" w:hAnsi="Times New Roman" w:cs="Times New Roman"/>
        </w:rPr>
        <w:t xml:space="preserve">ctive </w:t>
      </w:r>
      <w:r w:rsidR="00B650ED" w:rsidRPr="008142DE">
        <w:rPr>
          <w:rFonts w:ascii="Times New Roman" w:hAnsi="Times New Roman" w:cs="Times New Roman"/>
        </w:rPr>
        <w:t>i</w:t>
      </w:r>
      <w:r w:rsidR="0019600F" w:rsidRPr="008142DE">
        <w:rPr>
          <w:rFonts w:ascii="Times New Roman" w:hAnsi="Times New Roman" w:cs="Times New Roman"/>
        </w:rPr>
        <w:t>ngredient</w:t>
      </w:r>
      <w:r w:rsidR="007B2387" w:rsidRPr="008142DE">
        <w:rPr>
          <w:rFonts w:ascii="Times New Roman" w:hAnsi="Times New Roman" w:cs="Times New Roman"/>
        </w:rPr>
        <w:t xml:space="preserve"> from </w:t>
      </w:r>
      <w:r w:rsidR="00B079A0" w:rsidRPr="008142DE">
        <w:rPr>
          <w:rFonts w:ascii="Times New Roman" w:hAnsi="Times New Roman" w:cs="Times New Roman"/>
        </w:rPr>
        <w:t xml:space="preserve">the </w:t>
      </w:r>
      <w:r w:rsidR="002B0B30" w:rsidRPr="008142DE">
        <w:rPr>
          <w:rFonts w:ascii="Times New Roman" w:hAnsi="Times New Roman" w:cs="Times New Roman"/>
        </w:rPr>
        <w:t>crushed</w:t>
      </w:r>
      <w:r w:rsidR="00E43866">
        <w:rPr>
          <w:rFonts w:ascii="Times New Roman" w:hAnsi="Times New Roman" w:cs="Times New Roman"/>
        </w:rPr>
        <w:t xml:space="preserve"> </w:t>
      </w:r>
      <w:r w:rsidR="00A8425B" w:rsidRPr="008142DE">
        <w:rPr>
          <w:rFonts w:ascii="Times New Roman" w:hAnsi="Times New Roman" w:cs="Times New Roman"/>
        </w:rPr>
        <w:t xml:space="preserve">generic </w:t>
      </w:r>
      <w:r w:rsidR="009D59A3" w:rsidRPr="008142DE">
        <w:rPr>
          <w:rFonts w:ascii="Times New Roman" w:hAnsi="Times New Roman" w:cs="Times New Roman"/>
        </w:rPr>
        <w:t xml:space="preserve">oxymorphone </w:t>
      </w:r>
      <w:r w:rsidR="00A8425B" w:rsidRPr="008142DE">
        <w:rPr>
          <w:rFonts w:ascii="Times New Roman" w:hAnsi="Times New Roman" w:cs="Times New Roman"/>
        </w:rPr>
        <w:t>HCl ER</w:t>
      </w:r>
      <w:r w:rsidR="006F3593" w:rsidRPr="008142DE">
        <w:rPr>
          <w:rFonts w:ascii="Times New Roman" w:hAnsi="Times New Roman" w:cs="Times New Roman"/>
        </w:rPr>
        <w:t xml:space="preserve"> </w:t>
      </w:r>
      <w:r w:rsidR="009D59A3" w:rsidRPr="008142DE">
        <w:rPr>
          <w:rFonts w:ascii="Times New Roman" w:hAnsi="Times New Roman" w:cs="Times New Roman"/>
        </w:rPr>
        <w:t xml:space="preserve">tablets </w:t>
      </w:r>
      <w:r w:rsidR="00D42DE2" w:rsidRPr="008142DE">
        <w:rPr>
          <w:rFonts w:ascii="Times New Roman" w:hAnsi="Times New Roman" w:cs="Times New Roman"/>
        </w:rPr>
        <w:t xml:space="preserve">was </w:t>
      </w:r>
      <w:r w:rsidR="00320620">
        <w:rPr>
          <w:rFonts w:ascii="Times New Roman" w:hAnsi="Times New Roman" w:cs="Times New Roman"/>
        </w:rPr>
        <w:t xml:space="preserve">solubilized </w:t>
      </w:r>
      <w:r w:rsidR="00C26376" w:rsidRPr="008142DE">
        <w:rPr>
          <w:rFonts w:ascii="Times New Roman" w:hAnsi="Times New Roman" w:cs="Times New Roman"/>
        </w:rPr>
        <w:t xml:space="preserve">and readily </w:t>
      </w:r>
      <w:r w:rsidR="00A8425B" w:rsidRPr="008142DE">
        <w:rPr>
          <w:rFonts w:ascii="Times New Roman" w:hAnsi="Times New Roman" w:cs="Times New Roman"/>
        </w:rPr>
        <w:t>extracted</w:t>
      </w:r>
      <w:r w:rsidR="00E43866">
        <w:rPr>
          <w:rFonts w:ascii="Times New Roman" w:hAnsi="Times New Roman" w:cs="Times New Roman"/>
        </w:rPr>
        <w:t xml:space="preserve"> </w:t>
      </w:r>
      <w:r w:rsidR="00320620">
        <w:rPr>
          <w:rFonts w:ascii="Times New Roman" w:hAnsi="Times New Roman" w:cs="Times New Roman"/>
        </w:rPr>
        <w:t xml:space="preserve">from the excipients </w:t>
      </w:r>
      <w:r w:rsidR="00A8425B" w:rsidRPr="008142DE">
        <w:rPr>
          <w:rFonts w:ascii="Times New Roman" w:hAnsi="Times New Roman" w:cs="Times New Roman"/>
        </w:rPr>
        <w:t xml:space="preserve">yielding a high percentage of </w:t>
      </w:r>
      <w:r w:rsidR="009D59A3" w:rsidRPr="008142DE">
        <w:rPr>
          <w:rFonts w:ascii="Times New Roman" w:hAnsi="Times New Roman" w:cs="Times New Roman"/>
        </w:rPr>
        <w:t>oxymorphone</w:t>
      </w:r>
      <w:r w:rsidR="00C26376" w:rsidRPr="008142DE">
        <w:rPr>
          <w:rFonts w:ascii="Times New Roman" w:hAnsi="Times New Roman" w:cs="Times New Roman"/>
        </w:rPr>
        <w:t xml:space="preserve"> </w:t>
      </w:r>
      <w:r w:rsidR="00A8425B" w:rsidRPr="008142DE">
        <w:rPr>
          <w:rFonts w:ascii="Times New Roman" w:hAnsi="Times New Roman" w:cs="Times New Roman"/>
        </w:rPr>
        <w:t xml:space="preserve">.  </w:t>
      </w:r>
      <w:r w:rsidR="00B817AC" w:rsidRPr="008142DE">
        <w:rPr>
          <w:rFonts w:ascii="Times New Roman" w:hAnsi="Times New Roman" w:cs="Times New Roman"/>
        </w:rPr>
        <w:t xml:space="preserve">The </w:t>
      </w:r>
      <w:r w:rsidR="00AD7D45" w:rsidRPr="008142DE">
        <w:rPr>
          <w:rFonts w:ascii="Times New Roman" w:hAnsi="Times New Roman" w:cs="Times New Roman"/>
        </w:rPr>
        <w:t>polyethylene oxide</w:t>
      </w:r>
      <w:r w:rsidR="0019600F" w:rsidRPr="008142DE">
        <w:rPr>
          <w:rFonts w:ascii="Times New Roman" w:hAnsi="Times New Roman" w:cs="Times New Roman"/>
        </w:rPr>
        <w:t xml:space="preserve"> in </w:t>
      </w:r>
      <w:r w:rsidR="00B86E04">
        <w:rPr>
          <w:rFonts w:ascii="Times New Roman" w:hAnsi="Times New Roman" w:cs="Times New Roman"/>
        </w:rPr>
        <w:t>OPANA</w:t>
      </w:r>
      <w:r w:rsidR="002B0B30" w:rsidRPr="008142DE">
        <w:rPr>
          <w:rFonts w:ascii="Times New Roman" w:hAnsi="Times New Roman" w:cs="Times New Roman"/>
        </w:rPr>
        <w:t xml:space="preserve"> ER</w:t>
      </w:r>
      <w:r w:rsidR="00B817AC" w:rsidRPr="008142DE">
        <w:rPr>
          <w:rFonts w:ascii="Times New Roman" w:hAnsi="Times New Roman" w:cs="Times New Roman"/>
        </w:rPr>
        <w:t xml:space="preserve"> </w:t>
      </w:r>
      <w:r w:rsidR="00D774BC" w:rsidRPr="008142DE">
        <w:rPr>
          <w:rFonts w:ascii="Times New Roman" w:hAnsi="Times New Roman" w:cs="Times New Roman"/>
        </w:rPr>
        <w:t xml:space="preserve">formed </w:t>
      </w:r>
      <w:r w:rsidR="0019600F" w:rsidRPr="008142DE">
        <w:rPr>
          <w:rFonts w:ascii="Times New Roman" w:hAnsi="Times New Roman" w:cs="Times New Roman"/>
        </w:rPr>
        <w:t xml:space="preserve">a viscous hydrogel </w:t>
      </w:r>
      <w:r w:rsidR="00A8425B" w:rsidRPr="008142DE">
        <w:rPr>
          <w:rFonts w:ascii="Times New Roman" w:hAnsi="Times New Roman" w:cs="Times New Roman"/>
        </w:rPr>
        <w:t>in small amounts of water</w:t>
      </w:r>
      <w:r w:rsidR="00B650ED" w:rsidRPr="008142DE">
        <w:rPr>
          <w:rFonts w:ascii="Times New Roman" w:hAnsi="Times New Roman" w:cs="Times New Roman"/>
        </w:rPr>
        <w:t xml:space="preserve"> thereby </w:t>
      </w:r>
      <w:r w:rsidR="00B079A0" w:rsidRPr="008142DE">
        <w:rPr>
          <w:rFonts w:ascii="Times New Roman" w:hAnsi="Times New Roman" w:cs="Times New Roman"/>
        </w:rPr>
        <w:t xml:space="preserve">limiting </w:t>
      </w:r>
      <w:r w:rsidR="00B650ED" w:rsidRPr="008142DE">
        <w:rPr>
          <w:rFonts w:ascii="Times New Roman" w:hAnsi="Times New Roman" w:cs="Times New Roman"/>
        </w:rPr>
        <w:t xml:space="preserve">the amount of active ingredient which </w:t>
      </w:r>
      <w:r w:rsidR="00C26376" w:rsidRPr="008142DE">
        <w:rPr>
          <w:rFonts w:ascii="Times New Roman" w:hAnsi="Times New Roman" w:cs="Times New Roman"/>
        </w:rPr>
        <w:t xml:space="preserve">could </w:t>
      </w:r>
      <w:r w:rsidR="00B650ED" w:rsidRPr="008142DE">
        <w:rPr>
          <w:rFonts w:ascii="Times New Roman" w:hAnsi="Times New Roman" w:cs="Times New Roman"/>
        </w:rPr>
        <w:t>be extracted</w:t>
      </w:r>
      <w:r w:rsidR="0019600F" w:rsidRPr="008142DE">
        <w:rPr>
          <w:rFonts w:ascii="Times New Roman" w:hAnsi="Times New Roman" w:cs="Times New Roman"/>
        </w:rPr>
        <w:t>.</w:t>
      </w:r>
      <w:r w:rsidR="00A8425B" w:rsidRPr="008142DE">
        <w:rPr>
          <w:rFonts w:ascii="Times New Roman" w:hAnsi="Times New Roman" w:cs="Times New Roman"/>
        </w:rPr>
        <w:t xml:space="preserve">   </w:t>
      </w:r>
      <w:r w:rsidR="006F3593" w:rsidRPr="008142DE">
        <w:rPr>
          <w:rFonts w:ascii="Times New Roman" w:hAnsi="Times New Roman" w:cs="Times New Roman"/>
        </w:rPr>
        <w:t xml:space="preserve">  </w:t>
      </w:r>
    </w:p>
    <w:p w:rsidR="008142DE" w:rsidRPr="008142DE" w:rsidRDefault="008142DE" w:rsidP="008142DE">
      <w:pPr>
        <w:spacing w:before="40" w:after="4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5063B1" w:rsidRPr="008142DE" w:rsidRDefault="00EA1E2F" w:rsidP="00A57297">
      <w:pPr>
        <w:spacing w:before="40" w:after="40" w:line="360" w:lineRule="auto"/>
        <w:rPr>
          <w:rFonts w:ascii="Times New Roman" w:hAnsi="Times New Roman" w:cs="Times New Roman"/>
        </w:rPr>
      </w:pPr>
      <w:r w:rsidRPr="008142DE">
        <w:rPr>
          <w:rFonts w:ascii="Times New Roman" w:hAnsi="Times New Roman" w:cs="Times New Roman"/>
          <w:u w:val="single"/>
        </w:rPr>
        <w:t>Conclusion:</w:t>
      </w:r>
      <w:r w:rsidRPr="008142DE">
        <w:rPr>
          <w:rFonts w:ascii="Times New Roman" w:hAnsi="Times New Roman" w:cs="Times New Roman"/>
        </w:rPr>
        <w:t xml:space="preserve">  </w:t>
      </w:r>
      <w:r w:rsidR="001F7B79">
        <w:rPr>
          <w:rFonts w:ascii="Times New Roman" w:hAnsi="Times New Roman" w:cs="Times New Roman"/>
          <w:i/>
        </w:rPr>
        <w:t>I</w:t>
      </w:r>
      <w:r w:rsidR="00AE6C46" w:rsidRPr="0012449D">
        <w:rPr>
          <w:rFonts w:ascii="Times New Roman" w:hAnsi="Times New Roman" w:cs="Times New Roman"/>
          <w:i/>
        </w:rPr>
        <w:t>n-vitro</w:t>
      </w:r>
      <w:r w:rsidR="00AE6C46" w:rsidRPr="008142DE">
        <w:rPr>
          <w:rFonts w:ascii="Times New Roman" w:hAnsi="Times New Roman" w:cs="Times New Roman"/>
        </w:rPr>
        <w:t xml:space="preserve"> studies d</w:t>
      </w:r>
      <w:r w:rsidR="003C6607" w:rsidRPr="008142DE">
        <w:rPr>
          <w:rFonts w:ascii="Times New Roman" w:hAnsi="Times New Roman" w:cs="Times New Roman"/>
        </w:rPr>
        <w:t xml:space="preserve">emonstrated that </w:t>
      </w:r>
      <w:r w:rsidR="00B650ED" w:rsidRPr="008142DE">
        <w:rPr>
          <w:rFonts w:ascii="Times New Roman" w:hAnsi="Times New Roman" w:cs="Times New Roman"/>
        </w:rPr>
        <w:t xml:space="preserve">reformulated </w:t>
      </w:r>
      <w:r w:rsidR="00B86E04">
        <w:rPr>
          <w:rFonts w:ascii="Times New Roman" w:hAnsi="Times New Roman" w:cs="Times New Roman"/>
        </w:rPr>
        <w:t>OPANA</w:t>
      </w:r>
      <w:r w:rsidR="00AD7D45" w:rsidRPr="008142DE">
        <w:rPr>
          <w:rFonts w:ascii="Times New Roman" w:hAnsi="Times New Roman" w:cs="Times New Roman"/>
        </w:rPr>
        <w:t xml:space="preserve"> ER</w:t>
      </w:r>
      <w:r w:rsidR="00AE6C46" w:rsidRPr="008142DE">
        <w:rPr>
          <w:rFonts w:ascii="Times New Roman" w:hAnsi="Times New Roman" w:cs="Times New Roman"/>
        </w:rPr>
        <w:t xml:space="preserve"> </w:t>
      </w:r>
      <w:r w:rsidR="003C6607" w:rsidRPr="008142DE">
        <w:rPr>
          <w:rFonts w:ascii="Times New Roman" w:hAnsi="Times New Roman" w:cs="Times New Roman"/>
        </w:rPr>
        <w:t xml:space="preserve">possesses </w:t>
      </w:r>
      <w:r w:rsidR="00176072" w:rsidRPr="008142DE">
        <w:rPr>
          <w:rFonts w:ascii="Times New Roman" w:hAnsi="Times New Roman" w:cs="Times New Roman"/>
        </w:rPr>
        <w:t xml:space="preserve">physicochemical barriers to </w:t>
      </w:r>
      <w:r w:rsidR="00B650ED" w:rsidRPr="008142DE">
        <w:rPr>
          <w:rFonts w:ascii="Times New Roman" w:hAnsi="Times New Roman" w:cs="Times New Roman"/>
        </w:rPr>
        <w:t>crushing and manipulation</w:t>
      </w:r>
      <w:r w:rsidR="00EB75EB">
        <w:rPr>
          <w:rFonts w:ascii="Times New Roman" w:hAnsi="Times New Roman" w:cs="Times New Roman"/>
        </w:rPr>
        <w:t>.</w:t>
      </w:r>
      <w:r w:rsidR="00B650ED" w:rsidRPr="008142DE">
        <w:rPr>
          <w:rFonts w:ascii="Times New Roman" w:hAnsi="Times New Roman" w:cs="Times New Roman"/>
        </w:rPr>
        <w:t xml:space="preserve"> </w:t>
      </w:r>
      <w:r w:rsidR="00EB75EB">
        <w:rPr>
          <w:rFonts w:ascii="Times New Roman" w:hAnsi="Times New Roman" w:cs="Times New Roman"/>
        </w:rPr>
        <w:t xml:space="preserve">In contrast, </w:t>
      </w:r>
      <w:r w:rsidR="00AE6C46" w:rsidRPr="008142DE">
        <w:rPr>
          <w:rFonts w:ascii="Times New Roman" w:hAnsi="Times New Roman" w:cs="Times New Roman"/>
        </w:rPr>
        <w:t xml:space="preserve">generic </w:t>
      </w:r>
      <w:r w:rsidR="00EE316C" w:rsidRPr="008142DE">
        <w:rPr>
          <w:rFonts w:ascii="Times New Roman" w:hAnsi="Times New Roman" w:cs="Times New Roman"/>
        </w:rPr>
        <w:t>o</w:t>
      </w:r>
      <w:r w:rsidR="00AE6C46" w:rsidRPr="008142DE">
        <w:rPr>
          <w:rFonts w:ascii="Times New Roman" w:hAnsi="Times New Roman" w:cs="Times New Roman"/>
        </w:rPr>
        <w:t>xymorpho</w:t>
      </w:r>
      <w:r w:rsidR="003C6607" w:rsidRPr="008142DE">
        <w:rPr>
          <w:rFonts w:ascii="Times New Roman" w:hAnsi="Times New Roman" w:cs="Times New Roman"/>
        </w:rPr>
        <w:t xml:space="preserve">ne HCl ER </w:t>
      </w:r>
      <w:r w:rsidR="001F7B79">
        <w:rPr>
          <w:rFonts w:ascii="Times New Roman" w:hAnsi="Times New Roman" w:cs="Times New Roman"/>
        </w:rPr>
        <w:t xml:space="preserve"> </w:t>
      </w:r>
      <w:r w:rsidR="0078324A" w:rsidRPr="008142DE">
        <w:rPr>
          <w:rFonts w:ascii="Times New Roman" w:hAnsi="Times New Roman" w:cs="Times New Roman"/>
        </w:rPr>
        <w:t>, w</w:t>
      </w:r>
      <w:r w:rsidR="00EB75EB">
        <w:rPr>
          <w:rFonts w:ascii="Times New Roman" w:hAnsi="Times New Roman" w:cs="Times New Roman"/>
        </w:rPr>
        <w:t>hich do</w:t>
      </w:r>
      <w:r w:rsidR="001F7B79">
        <w:rPr>
          <w:rFonts w:ascii="Times New Roman" w:hAnsi="Times New Roman" w:cs="Times New Roman"/>
        </w:rPr>
        <w:t>es</w:t>
      </w:r>
      <w:r w:rsidR="00EB75EB">
        <w:rPr>
          <w:rFonts w:ascii="Times New Roman" w:hAnsi="Times New Roman" w:cs="Times New Roman"/>
        </w:rPr>
        <w:t xml:space="preserve"> not possess</w:t>
      </w:r>
      <w:r w:rsidR="0078324A" w:rsidRPr="008142DE">
        <w:rPr>
          <w:rFonts w:ascii="Times New Roman" w:hAnsi="Times New Roman" w:cs="Times New Roman"/>
        </w:rPr>
        <w:t xml:space="preserve"> these physicochemical barriers,</w:t>
      </w:r>
      <w:r w:rsidR="00B650ED" w:rsidRPr="008142DE">
        <w:rPr>
          <w:rFonts w:ascii="Times New Roman" w:hAnsi="Times New Roman" w:cs="Times New Roman"/>
        </w:rPr>
        <w:t xml:space="preserve"> </w:t>
      </w:r>
      <w:r w:rsidR="001F7B79" w:rsidRPr="008142DE">
        <w:rPr>
          <w:rFonts w:ascii="Times New Roman" w:hAnsi="Times New Roman" w:cs="Times New Roman"/>
        </w:rPr>
        <w:t>w</w:t>
      </w:r>
      <w:r w:rsidR="001F7B79">
        <w:rPr>
          <w:rFonts w:ascii="Times New Roman" w:hAnsi="Times New Roman" w:cs="Times New Roman"/>
        </w:rPr>
        <w:t>as</w:t>
      </w:r>
      <w:r w:rsidR="001F7B79" w:rsidRPr="008142DE">
        <w:rPr>
          <w:rFonts w:ascii="Times New Roman" w:hAnsi="Times New Roman" w:cs="Times New Roman"/>
        </w:rPr>
        <w:t xml:space="preserve"> </w:t>
      </w:r>
      <w:r w:rsidR="00C26376" w:rsidRPr="008142DE">
        <w:rPr>
          <w:rFonts w:ascii="Times New Roman" w:hAnsi="Times New Roman" w:cs="Times New Roman"/>
        </w:rPr>
        <w:t xml:space="preserve">shown to be </w:t>
      </w:r>
      <w:r w:rsidR="0078324A" w:rsidRPr="008142DE">
        <w:rPr>
          <w:rFonts w:ascii="Times New Roman" w:hAnsi="Times New Roman" w:cs="Times New Roman"/>
        </w:rPr>
        <w:t>non-crush</w:t>
      </w:r>
      <w:r w:rsidR="00C26376" w:rsidRPr="008142DE">
        <w:rPr>
          <w:rFonts w:ascii="Times New Roman" w:hAnsi="Times New Roman" w:cs="Times New Roman"/>
        </w:rPr>
        <w:t xml:space="preserve"> resistant and </w:t>
      </w:r>
      <w:r w:rsidR="00B650ED" w:rsidRPr="008142DE">
        <w:rPr>
          <w:rFonts w:ascii="Times New Roman" w:hAnsi="Times New Roman" w:cs="Times New Roman"/>
        </w:rPr>
        <w:t xml:space="preserve">easily </w:t>
      </w:r>
      <w:r w:rsidR="00C26376" w:rsidRPr="008142DE">
        <w:rPr>
          <w:rFonts w:ascii="Times New Roman" w:hAnsi="Times New Roman" w:cs="Times New Roman"/>
        </w:rPr>
        <w:t>manipulated</w:t>
      </w:r>
      <w:r w:rsidR="001D281F">
        <w:rPr>
          <w:rFonts w:ascii="Times New Roman" w:hAnsi="Times New Roman" w:cs="Times New Roman"/>
        </w:rPr>
        <w:t>.</w:t>
      </w:r>
      <w:r w:rsidR="00C26376" w:rsidRPr="008142DE">
        <w:rPr>
          <w:rFonts w:ascii="Times New Roman" w:hAnsi="Times New Roman" w:cs="Times New Roman"/>
        </w:rPr>
        <w:t xml:space="preserve"> </w:t>
      </w:r>
      <w:r w:rsidR="001D281F">
        <w:rPr>
          <w:rFonts w:ascii="Times New Roman" w:hAnsi="Times New Roman" w:cs="Times New Roman"/>
        </w:rPr>
        <w:t xml:space="preserve"> </w:t>
      </w:r>
      <w:r w:rsidR="00176072" w:rsidRPr="008142DE">
        <w:rPr>
          <w:rFonts w:ascii="Times New Roman" w:hAnsi="Times New Roman" w:cs="Times New Roman"/>
        </w:rPr>
        <w:t xml:space="preserve"> </w:t>
      </w:r>
      <w:r w:rsidR="00AE6C46" w:rsidRPr="008142DE">
        <w:rPr>
          <w:rFonts w:ascii="Times New Roman" w:hAnsi="Times New Roman" w:cs="Times New Roman"/>
        </w:rPr>
        <w:t xml:space="preserve"> </w:t>
      </w:r>
    </w:p>
    <w:sectPr w:rsidR="005063B1" w:rsidRPr="008142DE" w:rsidSect="008142DE">
      <w:footerReference w:type="default" r:id="rId7"/>
      <w:pgSz w:w="12240" w:h="15840" w:code="1"/>
      <w:pgMar w:top="1152" w:right="1152" w:bottom="1008" w:left="1152" w:header="144" w:footer="288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45B" w:rsidRDefault="0009145B" w:rsidP="008F4806">
      <w:pPr>
        <w:spacing w:after="0" w:line="240" w:lineRule="auto"/>
      </w:pPr>
      <w:r>
        <w:separator/>
      </w:r>
    </w:p>
  </w:endnote>
  <w:endnote w:type="continuationSeparator" w:id="0">
    <w:p w:rsidR="0009145B" w:rsidRDefault="0009145B" w:rsidP="008F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2DE" w:rsidRPr="00056435" w:rsidRDefault="008142DE" w:rsidP="004A24EB">
    <w:pPr>
      <w:spacing w:beforeLines="60" w:after="0" w:line="360" w:lineRule="auto"/>
      <w:rPr>
        <w:rFonts w:ascii="Times New Roman" w:hAnsi="Times New Roman" w:cs="Times New Roman"/>
      </w:rPr>
    </w:pPr>
    <w:r w:rsidRPr="00056435">
      <w:rPr>
        <w:rFonts w:ascii="Times New Roman" w:hAnsi="Times New Roman" w:cs="Times New Roman"/>
      </w:rPr>
      <w:t>Disclosure:  Funding for this research was provided by Endo Pharmaceuticals Inc.</w:t>
    </w:r>
  </w:p>
  <w:p w:rsidR="008142DE" w:rsidRDefault="008142DE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45B" w:rsidRDefault="0009145B" w:rsidP="008F4806">
      <w:pPr>
        <w:spacing w:after="0" w:line="240" w:lineRule="auto"/>
      </w:pPr>
      <w:r>
        <w:separator/>
      </w:r>
    </w:p>
  </w:footnote>
  <w:footnote w:type="continuationSeparator" w:id="0">
    <w:p w:rsidR="0009145B" w:rsidRDefault="0009145B" w:rsidP="008F48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E6C46"/>
    <w:rsid w:val="00012877"/>
    <w:rsid w:val="00056435"/>
    <w:rsid w:val="0009145B"/>
    <w:rsid w:val="0012449D"/>
    <w:rsid w:val="00155A49"/>
    <w:rsid w:val="00176072"/>
    <w:rsid w:val="0019600F"/>
    <w:rsid w:val="001A17FC"/>
    <w:rsid w:val="001D281F"/>
    <w:rsid w:val="001E2589"/>
    <w:rsid w:val="001F7B79"/>
    <w:rsid w:val="002805A6"/>
    <w:rsid w:val="002B0B30"/>
    <w:rsid w:val="002F715F"/>
    <w:rsid w:val="00320620"/>
    <w:rsid w:val="0034225B"/>
    <w:rsid w:val="00343B50"/>
    <w:rsid w:val="00373CCE"/>
    <w:rsid w:val="003875CF"/>
    <w:rsid w:val="003C6607"/>
    <w:rsid w:val="0049267D"/>
    <w:rsid w:val="004A0069"/>
    <w:rsid w:val="004A24EB"/>
    <w:rsid w:val="005063B1"/>
    <w:rsid w:val="00533967"/>
    <w:rsid w:val="005D3FD2"/>
    <w:rsid w:val="005D655A"/>
    <w:rsid w:val="00656EC9"/>
    <w:rsid w:val="00671AF9"/>
    <w:rsid w:val="006847E7"/>
    <w:rsid w:val="006D2D2C"/>
    <w:rsid w:val="006F3593"/>
    <w:rsid w:val="0072029C"/>
    <w:rsid w:val="00734EE0"/>
    <w:rsid w:val="007473C3"/>
    <w:rsid w:val="007640A6"/>
    <w:rsid w:val="0078324A"/>
    <w:rsid w:val="007B2387"/>
    <w:rsid w:val="007C0685"/>
    <w:rsid w:val="007C7489"/>
    <w:rsid w:val="008142DE"/>
    <w:rsid w:val="008C21C4"/>
    <w:rsid w:val="008E203E"/>
    <w:rsid w:val="008F4806"/>
    <w:rsid w:val="00956343"/>
    <w:rsid w:val="00961EB5"/>
    <w:rsid w:val="00970EC1"/>
    <w:rsid w:val="009D59A3"/>
    <w:rsid w:val="009E18EE"/>
    <w:rsid w:val="00A57297"/>
    <w:rsid w:val="00A8425B"/>
    <w:rsid w:val="00A90AB0"/>
    <w:rsid w:val="00AD7D45"/>
    <w:rsid w:val="00AE6C46"/>
    <w:rsid w:val="00B079A0"/>
    <w:rsid w:val="00B650ED"/>
    <w:rsid w:val="00B817AC"/>
    <w:rsid w:val="00B86E04"/>
    <w:rsid w:val="00BE6996"/>
    <w:rsid w:val="00C24DA8"/>
    <w:rsid w:val="00C26376"/>
    <w:rsid w:val="00C60C46"/>
    <w:rsid w:val="00CA6328"/>
    <w:rsid w:val="00CB583A"/>
    <w:rsid w:val="00D03FFC"/>
    <w:rsid w:val="00D40C13"/>
    <w:rsid w:val="00D42DE2"/>
    <w:rsid w:val="00D7493E"/>
    <w:rsid w:val="00D774BC"/>
    <w:rsid w:val="00E43866"/>
    <w:rsid w:val="00E72455"/>
    <w:rsid w:val="00E81958"/>
    <w:rsid w:val="00EA1E2F"/>
    <w:rsid w:val="00EA34FF"/>
    <w:rsid w:val="00EA43A5"/>
    <w:rsid w:val="00EB75EB"/>
    <w:rsid w:val="00EE316C"/>
    <w:rsid w:val="00F46AD7"/>
    <w:rsid w:val="00FA55C7"/>
    <w:rsid w:val="00FC7C67"/>
  </w:rsids>
  <m:mathPr>
    <m:mathFont m:val="SimSu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C4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B2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3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3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3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3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806"/>
  </w:style>
  <w:style w:type="paragraph" w:styleId="Footer">
    <w:name w:val="footer"/>
    <w:basedOn w:val="Normal"/>
    <w:link w:val="FooterChar"/>
    <w:uiPriority w:val="99"/>
    <w:unhideWhenUsed/>
    <w:rsid w:val="008F4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B2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3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3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3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3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806"/>
  </w:style>
  <w:style w:type="paragraph" w:styleId="Footer">
    <w:name w:val="footer"/>
    <w:basedOn w:val="Normal"/>
    <w:link w:val="FooterChar"/>
    <w:uiPriority w:val="99"/>
    <w:unhideWhenUsed/>
    <w:rsid w:val="008F4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0998C-69A8-5E4E-9390-0F3DEBCE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1786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Endo Health Solutions, Inc.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Ciliberto, Cindy</dc:creator>
  <cp:lastModifiedBy>Marie Marinello</cp:lastModifiedBy>
  <cp:revision>2</cp:revision>
  <cp:lastPrinted>2013-07-31T13:26:00Z</cp:lastPrinted>
  <dcterms:created xsi:type="dcterms:W3CDTF">2013-08-19T20:42:00Z</dcterms:created>
  <dcterms:modified xsi:type="dcterms:W3CDTF">2013-08-19T20:42:00Z</dcterms:modified>
</cp:coreProperties>
</file>